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spacing w:lineRule="auto" w:line="240" w:before="0" w:after="0"/>
        <w:jc w:val="right"/>
        <w:rPr>
          <w:rFonts w:ascii="Times New Roman" w:hAnsi="Times New Roman" w:eastAsia="Calibri" w:cs="Times New Roman"/>
          <w:b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Załącznik nr 3 do zapytania ofertowego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Nazwa i adres Oferenta</w:t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suppressAutoHyphens w:val="true"/>
        <w:spacing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ab/>
        <w:t>(pieczątka)</w:t>
      </w:r>
    </w:p>
    <w:p>
      <w:pPr>
        <w:pStyle w:val="Normalny"/>
        <w:suppressAutoHyphens w:val="true"/>
        <w:spacing w:lineRule="auto" w:line="240" w:before="0" w:after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ny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OŚWIADCZENIE O BRAKU POWIĄZAŃ OSOBOWYCH                           I KAPITAŁOWYCH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Przystępując do postępowania, którego p</w:t>
      </w:r>
      <w:r>
        <w:rPr>
          <w:rFonts w:cs="Times New Roman" w:ascii="Times New Roman" w:hAnsi="Times New Roman"/>
          <w:sz w:val="24"/>
          <w:szCs w:val="24"/>
        </w:rPr>
        <w:t xml:space="preserve">rzedmiotem jest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>zakup i dostawa środków ch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>emicznych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pl-PL"/>
        </w:rPr>
        <w:t xml:space="preserve"> w ramach Modułu IV programu „Pomoc osobom niepełnosprawnym                      poszkodowanym w wyniku żywiołu lub sytuacji kryzysowych wywołanych chorobami        zakaźnymi”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ezodstpw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 w imieniu</w:t>
      </w:r>
    </w:p>
    <w:p>
      <w:pPr>
        <w:pStyle w:val="Normal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Times New Roman" w:hAnsi="Times New Roman" w:cs="Calibri"/>
          <w:sz w:val="16"/>
          <w:szCs w:val="16"/>
        </w:rPr>
      </w:pPr>
      <w:r>
        <w:rPr>
          <w:rFonts w:cs="Calibri" w:ascii="Times New Roman" w:hAnsi="Times New Roman"/>
          <w:sz w:val="16"/>
          <w:szCs w:val="16"/>
        </w:rPr>
        <w:t xml:space="preserve">nazwa firmy lub imię i nazwisko </w:t>
      </w:r>
    </w:p>
    <w:p>
      <w:pPr>
        <w:pStyle w:val="Normal"/>
        <w:jc w:val="center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cs="Calibri"/>
          <w:sz w:val="16"/>
          <w:szCs w:val="16"/>
        </w:rPr>
      </w:pPr>
      <w:r>
        <w:rPr>
          <w:rFonts w:cs="Calibri" w:ascii="Times New Roman" w:hAnsi="Times New Roman"/>
          <w:sz w:val="16"/>
          <w:szCs w:val="16"/>
        </w:rPr>
        <w:t>siedziba firmy lub adres zamieszkania</w:t>
      </w:r>
      <w:r>
        <w:rPr>
          <w:rFonts w:cs="Calibri"/>
          <w:sz w:val="16"/>
          <w:szCs w:val="16"/>
        </w:rPr>
        <w:t xml:space="preserve"> 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Calibri" w:ascii="Times New Roman" w:hAnsi="Times New Roman"/>
        </w:rPr>
        <w:t xml:space="preserve">że nie jestem powiązany z Zamawiającym, tj. Gminą Zagnańsk w imieniu, której działa Gminny Ośrodek Pomocy Społecznej w Zagnańsku osobowo lub kapitałowo. 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Przez powiązania kapitałowe lub osobowe rozumie się wzajemne powiązania między Zamawiającym lub osobami upoważnionymi do zaciągania zobowiązań w imieniu Zamawiającego lub osobami                      wykonującymi w imieniu Zamawiającego czynności związane z przygotowaniem i przeprowadzeniem procedury Wykonawcy a Wykonawcą, polegające w szczególności na: 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ny"/>
        <w:numPr>
          <w:ilvl w:val="0"/>
          <w:numId w:val="1"/>
        </w:numPr>
        <w:suppressAutoHyphens w:val="true"/>
        <w:spacing w:lineRule="auto" w:line="247" w:before="0" w:after="0"/>
        <w:jc w:val="both"/>
        <w:textAlignment w:val="baseline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uczestniczeniu w spółce jako wspólnik spółki cywilnej lub spółki osobowej, </w:t>
      </w:r>
    </w:p>
    <w:p>
      <w:pPr>
        <w:pStyle w:val="Normalny"/>
        <w:numPr>
          <w:ilvl w:val="0"/>
          <w:numId w:val="1"/>
        </w:numPr>
        <w:suppressAutoHyphens w:val="true"/>
        <w:spacing w:lineRule="auto" w:line="247" w:before="0" w:after="0"/>
        <w:jc w:val="both"/>
        <w:textAlignment w:val="baseline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posiadaniu co najmniej 10% udziałów lub akcji, o ile niższy próg nie wynika z przepisów prawa, </w:t>
      </w:r>
    </w:p>
    <w:p>
      <w:pPr>
        <w:pStyle w:val="Normalny"/>
        <w:numPr>
          <w:ilvl w:val="0"/>
          <w:numId w:val="1"/>
        </w:numPr>
        <w:suppressAutoHyphens w:val="true"/>
        <w:spacing w:lineRule="auto" w:line="247" w:before="0" w:after="0"/>
        <w:jc w:val="both"/>
        <w:textAlignment w:val="baseline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pełnieniu funkcji członka organu nadzorczego lub zarządzającego, prokurenta, pełnomocnika, </w:t>
      </w:r>
    </w:p>
    <w:p>
      <w:pPr>
        <w:pStyle w:val="Normalny"/>
        <w:numPr>
          <w:ilvl w:val="0"/>
          <w:numId w:val="1"/>
        </w:numPr>
        <w:suppressAutoHyphens w:val="true"/>
        <w:spacing w:lineRule="auto" w:line="247" w:before="0" w:after="0"/>
        <w:jc w:val="both"/>
        <w:textAlignment w:val="baseline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pozostawała w związku małżeńskim, w stosunku pokrewieństwa lub powinowactwa drugiego stopnia w linii bocznej lub w stosunku przysposobienia, opieki lub kurateli. 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iCs/>
          <w:sz w:val="16"/>
          <w:szCs w:val="16"/>
        </w:rPr>
      </w:pPr>
      <w:r>
        <w:rPr>
          <w:rFonts w:eastAsia="Calibri" w:cs="Times New Roman" w:ascii="Times New Roman" w:hAnsi="Times New Roman"/>
          <w:i/>
          <w:iCs/>
          <w:sz w:val="16"/>
          <w:szCs w:val="16"/>
        </w:rPr>
        <w:t xml:space="preserve">                           </w:t>
      </w:r>
      <w:r>
        <w:rPr>
          <w:rFonts w:eastAsia="Calibri" w:cs="Times New Roman" w:ascii="Times New Roman" w:hAnsi="Times New Roman"/>
          <w:i/>
          <w:iCs/>
          <w:sz w:val="16"/>
          <w:szCs w:val="16"/>
        </w:rPr>
        <w:t xml:space="preserve">miejscowość i data </w:t>
        <w:tab/>
        <w:tab/>
        <w:tab/>
        <w:tab/>
        <w:t xml:space="preserve">                 (podpis i imienna  pieczątka Oferenta lub </w:t>
        <w:tab/>
        <w:tab/>
        <w:tab/>
        <w:tab/>
        <w:tab/>
        <w:tab/>
        <w:tab/>
        <w:tab/>
        <w:tab/>
        <w:t xml:space="preserve">upoważnionego przedstawiciela Oferenta)                                                                                                                                          </w:t>
      </w:r>
    </w:p>
    <w:sectPr>
      <w:headerReference w:type="default" r:id="rId2"/>
      <w:type w:val="nextPage"/>
      <w:pgSz w:w="11906" w:h="16838"/>
      <w:pgMar w:left="1417" w:right="1417" w:header="1417" w:top="2141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spacing w:before="0" w:after="16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278765</wp:posOffset>
          </wp:positionH>
          <wp:positionV relativeFrom="paragraph">
            <wp:posOffset>-733425</wp:posOffset>
          </wp:positionV>
          <wp:extent cx="2057400" cy="104775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4931410</wp:posOffset>
          </wp:positionH>
          <wp:positionV relativeFrom="paragraph">
            <wp:posOffset>-543560</wp:posOffset>
          </wp:positionV>
          <wp:extent cx="688340" cy="74866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52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Bezodstpw">
    <w:name w:val="Bez odstępów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52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zh-CN" w:bidi="ar-SA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LibreOffice/7.1.2.2$Windows_X86_64 LibreOffice_project/8a45595d069ef5570103caea1b71cc9d82b2aae4</Application>
  <AppVersion>15.0000</AppVersion>
  <Pages>1</Pages>
  <Words>197</Words>
  <Characters>1398</Characters>
  <CharactersWithSpaces>1856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2021-07-19T11:24:00Z</dcterms:created>
  <dc:creator>Mariola Nowak</dc:creator>
  <dc:description/>
  <dc:language>pl-PL</dc:language>
  <cp:lastModifiedBy/>
  <dcterms:modified xsi:type="dcterms:W3CDTF">2021-09-20T13:34:07Z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