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suppressAutoHyphens w:val="true"/>
        <w:spacing w:before="0" w:after="0"/>
        <w:jc w:val="right"/>
        <w:textAlignment w:val="auto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Załącznik nr 2 do zapytania ofertowego</w:t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Nazwa i adres Oferenta</w:t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ab/>
        <w:t>(pieczątka)</w:t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suppressAutoHyphens w:val="true"/>
        <w:spacing w:before="0" w:after="0"/>
        <w:jc w:val="center"/>
        <w:textAlignment w:val="auto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OŚWIADCZENIE</w:t>
      </w:r>
    </w:p>
    <w:p>
      <w:pPr>
        <w:pStyle w:val="Normalny"/>
        <w:suppressAutoHyphens w:val="true"/>
        <w:spacing w:before="0" w:after="0"/>
        <w:jc w:val="center"/>
        <w:textAlignment w:val="auto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Ja (</w:t>
      </w:r>
      <w:r>
        <w:rPr>
          <w:rFonts w:ascii="Times New Roman" w:hAnsi="Times New Roman"/>
          <w:i/>
          <w:sz w:val="24"/>
          <w:szCs w:val="24"/>
        </w:rPr>
        <w:t>imię i nazwisko</w:t>
      </w:r>
      <w:r>
        <w:rPr>
          <w:rFonts w:ascii="Times New Roman" w:hAnsi="Times New Roman"/>
          <w:sz w:val="24"/>
          <w:szCs w:val="24"/>
        </w:rPr>
        <w:t xml:space="preserve">)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reprezentując Wykonawcę (</w:t>
      </w:r>
      <w:r>
        <w:rPr>
          <w:rFonts w:ascii="Times New Roman" w:hAnsi="Times New Roman"/>
          <w:i/>
          <w:sz w:val="24"/>
          <w:szCs w:val="24"/>
        </w:rPr>
        <w:t>nazwa</w:t>
      </w:r>
      <w:r>
        <w:rPr>
          <w:rFonts w:ascii="Times New Roman" w:hAnsi="Times New Roman"/>
          <w:sz w:val="24"/>
          <w:szCs w:val="24"/>
        </w:rPr>
        <w:t xml:space="preserve">)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>w postępowaniu, którego przedmiotem jest:</w:t>
      </w:r>
    </w:p>
    <w:p>
      <w:pPr>
        <w:pStyle w:val="Akapitzlist"/>
        <w:bidi w:val="0"/>
        <w:spacing w:lineRule="exact" w:line="283"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zakup i dostawa środków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l-PL"/>
        </w:rPr>
        <w:t>chemicznych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  w ramach Modułu IV programu „Pomoc osobom </w:t>
        <w:br/>
        <w:t xml:space="preserve">niepełnosprawnym poszkodowanym w wyniku żywiołu lub sytuacji kryzysowych </w:t>
        <w:br/>
        <w:t>wywołanych chorobami zakaźnymi”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w celu łagodzenia skutków wywołanych wirusem</w:t>
      </w:r>
      <w:r>
        <w:rPr>
          <w:rFonts w:cs="Times New Roman" w:ascii="Times New Roman" w:hAnsi="Times New Roman"/>
          <w:sz w:val="24"/>
          <w:szCs w:val="24"/>
        </w:rPr>
        <w:t xml:space="preserve"> SARS-Cov-2.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oświadczam, że jako Wykonawca (Oferent) spełniam warunki udziału w postępowaniu: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exact" w:line="283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uprawnienia do wykonywania określonej działalności lub czynności, jeżeli przepisy prawa nakładają obowiązek ich posiadania,</w:t>
      </w:r>
    </w:p>
    <w:p>
      <w:pPr>
        <w:pStyle w:val="Normal"/>
        <w:numPr>
          <w:ilvl w:val="0"/>
          <w:numId w:val="1"/>
        </w:numPr>
        <w:spacing w:lineRule="exact" w:line="283" w:before="0" w:after="0"/>
        <w:ind w:left="357" w:righ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wiedzę i doświadczenie,</w:t>
      </w:r>
    </w:p>
    <w:p>
      <w:pPr>
        <w:pStyle w:val="Normal"/>
        <w:numPr>
          <w:ilvl w:val="0"/>
          <w:numId w:val="1"/>
        </w:numPr>
        <w:spacing w:lineRule="exact" w:line="283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Dysponuję odpowiednim potencjałem technicznym oraz osobami zdolnymi do wykonania zamówienia,</w:t>
      </w:r>
    </w:p>
    <w:p>
      <w:pPr>
        <w:pStyle w:val="Normal"/>
        <w:numPr>
          <w:ilvl w:val="0"/>
          <w:numId w:val="1"/>
        </w:numPr>
        <w:spacing w:lineRule="exact" w:line="283" w:before="0" w:after="0"/>
        <w:ind w:left="357" w:righ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Znajduję się w sytuacji ekonomicznej i finansowej zapewniającej wykonanie zamówienia.</w:t>
      </w:r>
    </w:p>
    <w:p>
      <w:pPr>
        <w:pStyle w:val="Normal"/>
        <w:spacing w:lineRule="exact" w:line="283" w:before="0" w:after="0"/>
        <w:ind w:left="0" w:right="-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-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3540" w:right="-6" w:hanging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>
      <w:pPr>
        <w:pStyle w:val="Normal"/>
        <w:suppressAutoHyphens w:val="true"/>
        <w:spacing w:lineRule="auto" w:line="240" w:before="0" w:after="120"/>
        <w:ind w:left="900" w:right="0" w:hanging="900"/>
        <w:jc w:val="center"/>
        <w:textAlignment w:val="auto"/>
        <w:rPr>
          <w:rFonts w:ascii="Times New Roman" w:hAnsi="Times New Roman"/>
          <w:i/>
          <w:i/>
          <w:iCs/>
          <w:lang w:eastAsia="pl-PL"/>
        </w:rPr>
      </w:pPr>
      <w:r>
        <w:rPr>
          <w:rFonts w:ascii="Times New Roman" w:hAnsi="Times New Roman"/>
          <w:i/>
          <w:iCs/>
          <w:lang w:eastAsia="pl-PL"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Style w:val="Domylnaczcionkaakapitu"/>
          <w:rFonts w:ascii="Times New Roman" w:hAnsi="Times New Roman"/>
          <w:b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  <w:i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miejscowość i data  </w:t>
        <w:tab/>
        <w:tab/>
        <w:tab/>
        <w:tab/>
        <w:t xml:space="preserve">                  (podpis  i imienna pieczątka Oferenta lub  </w:t>
        <w:tab/>
        <w:tab/>
        <w:tab/>
        <w:tab/>
        <w:tab/>
        <w:tab/>
        <w:tab/>
        <w:tab/>
        <w:tab/>
        <w:t xml:space="preserve">upoważnionego przedstawiciela Oferenta)                                                                                                                                </w:t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  <w:i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/>
      </w:pPr>
      <w:r>
        <w:rPr>
          <w:rStyle w:val="Domylnaczcionkaakapitu"/>
          <w:rFonts w:ascii="Times New Roman" w:hAnsi="Times New Roman"/>
          <w:i/>
          <w:iCs/>
          <w:sz w:val="16"/>
          <w:szCs w:val="16"/>
        </w:rPr>
        <w:t xml:space="preserve"> </w:t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ny"/>
        <w:keepNext w:val="false"/>
        <w:keepLines w:val="false"/>
        <w:pageBreakBefore w:val="false"/>
        <w:widowControl/>
        <w:shd w:val="clear" w:fill="auto"/>
        <w:suppressAutoHyphens w:val="true"/>
        <w:overflowPunct w:val="true"/>
        <w:bidi w:val="0"/>
        <w:snapToGrid w:val="true"/>
        <w:spacing w:lineRule="auto" w:line="240" w:before="0" w:after="160"/>
        <w:jc w:val="left"/>
        <w:textAlignment w:val="baseline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1417" w:top="2141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spacing w:before="0" w:after="160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278765</wp:posOffset>
          </wp:positionH>
          <wp:positionV relativeFrom="paragraph">
            <wp:posOffset>-733425</wp:posOffset>
          </wp:positionV>
          <wp:extent cx="2057400" cy="104775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4931410</wp:posOffset>
          </wp:positionH>
          <wp:positionV relativeFrom="paragraph">
            <wp:posOffset>-543560</wp:posOffset>
          </wp:positionV>
          <wp:extent cx="688340" cy="74866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WWCharLFO1LVL1">
    <w:name w:val="WW_CharLFO1LVL1"/>
    <w:qFormat/>
    <w:rPr>
      <w:b w:val="false"/>
    </w:rPr>
  </w:style>
  <w:style w:type="character" w:styleId="WW8Num1z0">
    <w:name w:val="WW8Num1z0"/>
    <w:qFormat/>
    <w:rPr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Times New Roman"/>
      <w:sz w:val="22"/>
      <w:szCs w:val="22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LibreOffice/7.1.2.2$Windows_X86_64 LibreOffice_project/8a45595d069ef5570103caea1b71cc9d82b2aae4</Application>
  <AppVersion>15.0000</AppVersion>
  <Pages>1</Pages>
  <Words>121</Words>
  <Characters>1139</Characters>
  <CharactersWithSpaces>1443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2021-07-19T11:24:00Z</dcterms:created>
  <dc:creator>Mariola Nowak</dc:creator>
  <dc:description/>
  <dc:language>pl-PL</dc:language>
  <cp:lastModifiedBy/>
  <dcterms:modified xsi:type="dcterms:W3CDTF">2021-09-20T13:33:36Z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